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6F" w:rsidRDefault="00D27F6F" w:rsidP="00D27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ТЕЗИСЫ</w:t>
      </w:r>
    </w:p>
    <w:p w:rsidR="00BF3282" w:rsidRPr="00D27F6F" w:rsidRDefault="00BF3282" w:rsidP="00D27F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F6F">
        <w:rPr>
          <w:rFonts w:ascii="Times New Roman" w:hAnsi="Times New Roman" w:cs="Times New Roman"/>
          <w:b/>
          <w:sz w:val="24"/>
          <w:szCs w:val="24"/>
        </w:rPr>
        <w:t xml:space="preserve">Секция: </w:t>
      </w:r>
      <w:r w:rsidRPr="00D27F6F">
        <w:rPr>
          <w:rFonts w:ascii="Times New Roman" w:hAnsi="Times New Roman" w:cs="Times New Roman"/>
          <w:sz w:val="24"/>
          <w:szCs w:val="24"/>
        </w:rPr>
        <w:t>Экология</w:t>
      </w:r>
      <w:r w:rsidR="00D27F6F">
        <w:rPr>
          <w:rFonts w:ascii="Times New Roman" w:hAnsi="Times New Roman" w:cs="Times New Roman"/>
          <w:sz w:val="24"/>
          <w:szCs w:val="24"/>
        </w:rPr>
        <w:t xml:space="preserve">. </w:t>
      </w:r>
      <w:r w:rsidRPr="00D27F6F">
        <w:rPr>
          <w:rFonts w:ascii="Times New Roman" w:hAnsi="Times New Roman" w:cs="Times New Roman"/>
          <w:b/>
          <w:sz w:val="24"/>
          <w:szCs w:val="24"/>
        </w:rPr>
        <w:t>Тема работы:</w:t>
      </w:r>
      <w:r w:rsidRPr="00D27F6F">
        <w:rPr>
          <w:rFonts w:ascii="Times New Roman" w:hAnsi="Times New Roman" w:cs="Times New Roman"/>
          <w:sz w:val="24"/>
          <w:szCs w:val="24"/>
        </w:rPr>
        <w:t xml:space="preserve"> «Оценка экологического состояния почвы»</w:t>
      </w:r>
    </w:p>
    <w:p w:rsidR="00BF3282" w:rsidRPr="00D27F6F" w:rsidRDefault="00BF3282" w:rsidP="00D27F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F6F">
        <w:rPr>
          <w:rFonts w:ascii="Times New Roman" w:hAnsi="Times New Roman" w:cs="Times New Roman"/>
          <w:b/>
          <w:sz w:val="24"/>
          <w:szCs w:val="24"/>
        </w:rPr>
        <w:t>Фамилия, имя участника, класс, наименование учреждения:</w:t>
      </w:r>
      <w:r w:rsidRPr="00D27F6F">
        <w:rPr>
          <w:rFonts w:ascii="Times New Roman" w:hAnsi="Times New Roman" w:cs="Times New Roman"/>
          <w:sz w:val="24"/>
          <w:szCs w:val="24"/>
        </w:rPr>
        <w:t xml:space="preserve"> Григорьева Софья, 9 класс, ГБОУ СОШ № 654 «Хореография»</w:t>
      </w:r>
      <w:r w:rsidR="00D27F6F">
        <w:rPr>
          <w:rFonts w:ascii="Times New Roman" w:hAnsi="Times New Roman" w:cs="Times New Roman"/>
          <w:sz w:val="24"/>
          <w:szCs w:val="24"/>
        </w:rPr>
        <w:t xml:space="preserve"> </w:t>
      </w:r>
      <w:r w:rsidRPr="00D27F6F">
        <w:rPr>
          <w:rFonts w:ascii="Times New Roman" w:hAnsi="Times New Roman" w:cs="Times New Roman"/>
          <w:b/>
          <w:sz w:val="24"/>
          <w:szCs w:val="24"/>
        </w:rPr>
        <w:t xml:space="preserve">Руководитель: </w:t>
      </w:r>
      <w:r w:rsidRPr="00D27F6F">
        <w:rPr>
          <w:rFonts w:ascii="Times New Roman" w:hAnsi="Times New Roman" w:cs="Times New Roman"/>
          <w:sz w:val="24"/>
          <w:szCs w:val="24"/>
        </w:rPr>
        <w:t>Родионова Наталья Ивановна, учитель биологии, химии</w:t>
      </w:r>
    </w:p>
    <w:p w:rsidR="00D27F6F" w:rsidRDefault="00BF3282" w:rsidP="00D2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F6F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  <w:r w:rsidR="00327A84" w:rsidRPr="00D27F6F">
        <w:rPr>
          <w:rFonts w:ascii="Times New Roman" w:hAnsi="Times New Roman" w:cs="Times New Roman"/>
          <w:sz w:val="24"/>
          <w:szCs w:val="24"/>
        </w:rPr>
        <w:t>выбранной темы обусловлена тем, что о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храна и восстановление почв - одна из основн</w:t>
      </w:r>
      <w:r w:rsid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задач  современного общества, а п</w:t>
      </w:r>
      <w:r w:rsidR="00D27F6F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роблема рациональное освоение почвенных угодий бассейна Финского залива </w:t>
      </w:r>
      <w:r w:rsidR="00D27F6F" w:rsidRPr="00D27F6F">
        <w:rPr>
          <w:rFonts w:ascii="Times New Roman" w:eastAsia="Times New Roman" w:hAnsi="Times New Roman" w:cs="Times New Roman"/>
          <w:sz w:val="24"/>
          <w:szCs w:val="24"/>
        </w:rPr>
        <w:t>явля</w:t>
      </w:r>
      <w:r w:rsidR="00D27F6F">
        <w:rPr>
          <w:rFonts w:ascii="Times New Roman" w:eastAsia="Times New Roman" w:hAnsi="Times New Roman" w:cs="Times New Roman"/>
          <w:sz w:val="24"/>
          <w:szCs w:val="24"/>
        </w:rPr>
        <w:t>ется ключевой</w:t>
      </w:r>
      <w:r w:rsidR="00D27F6F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нашем регионе</w:t>
      </w:r>
      <w:r w:rsidR="00D27F6F" w:rsidRPr="00D27F6F">
        <w:rPr>
          <w:rFonts w:ascii="Times New Roman" w:eastAsia="Times New Roman" w:hAnsi="Times New Roman" w:cs="Times New Roman"/>
          <w:sz w:val="24"/>
          <w:szCs w:val="24"/>
        </w:rPr>
        <w:t>.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7F6F" w:rsidRPr="00D27F6F">
        <w:rPr>
          <w:rFonts w:ascii="Times New Roman" w:eastAsia="Times New Roman" w:hAnsi="Times New Roman" w:cs="Times New Roman"/>
          <w:sz w:val="24"/>
          <w:szCs w:val="24"/>
        </w:rPr>
        <w:t>Масштабы изменений естественного ландшафта крайне  высокие, поэтому возникает   необходимость изучения,  прогнозирования и учета последствий  изменений такой деятельности.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203" w:rsidRPr="00D27F6F">
        <w:rPr>
          <w:rFonts w:ascii="Times New Roman" w:eastAsia="Times New Roman" w:hAnsi="Times New Roman" w:cs="Times New Roman"/>
          <w:sz w:val="24"/>
          <w:szCs w:val="24"/>
        </w:rPr>
        <w:t>Проект имеет практическую направленность, антропогенная деятельность, в том числе и в отношении почвы  нуждается в оценке т.к. границы устойчивости не безграничны, необходимо формировать  систему  устойчивого развития  человека и природы.</w:t>
      </w:r>
      <w:r w:rsidR="004D2203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7A84" w:rsidRPr="00D27F6F" w:rsidRDefault="00327A84" w:rsidP="00D2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7F6F">
        <w:rPr>
          <w:rFonts w:ascii="Times New Roman" w:eastAsia="Times New Roman" w:hAnsi="Times New Roman" w:cs="Times New Roman"/>
          <w:b/>
          <w:sz w:val="24"/>
          <w:szCs w:val="24"/>
        </w:rPr>
        <w:t>Проект направлен</w:t>
      </w:r>
      <w:r w:rsidRPr="00D27F6F">
        <w:rPr>
          <w:rFonts w:ascii="Times New Roman" w:eastAsia="Times New Roman" w:hAnsi="Times New Roman" w:cs="Times New Roman"/>
          <w:sz w:val="24"/>
          <w:szCs w:val="24"/>
        </w:rPr>
        <w:t xml:space="preserve"> на определение путей оценки экологического состояния почвы и определение возможных направлений   решения,  проблемы рационального  использования почв в современной жизни в условиях большого города. </w:t>
      </w:r>
    </w:p>
    <w:p w:rsidR="00327A84" w:rsidRPr="00D27F6F" w:rsidRDefault="00327A84" w:rsidP="00D27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7F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Проблема исследования</w:t>
      </w:r>
      <w:r w:rsidRPr="00D27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каким образом можно провести комплексное изучение почвы на определенном участке (локальный метод) и возможно ли предложить пути снижения риска экологического загрязнения. </w:t>
      </w:r>
    </w:p>
    <w:p w:rsidR="00BF3282" w:rsidRPr="00D27F6F" w:rsidRDefault="00327A84" w:rsidP="00D27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6F">
        <w:rPr>
          <w:rFonts w:ascii="Times New Roman" w:hAnsi="Times New Roman" w:cs="Times New Roman"/>
          <w:b/>
          <w:sz w:val="24"/>
          <w:szCs w:val="24"/>
        </w:rPr>
        <w:t>Объект:</w:t>
      </w:r>
      <w:r w:rsidRPr="00D27F6F">
        <w:rPr>
          <w:rFonts w:ascii="Times New Roman" w:hAnsi="Times New Roman" w:cs="Times New Roman"/>
          <w:sz w:val="24"/>
          <w:szCs w:val="24"/>
        </w:rPr>
        <w:t xml:space="preserve"> Почвенные ресурсы  </w:t>
      </w:r>
      <w:r w:rsidR="00BF3282" w:rsidRPr="00D27F6F">
        <w:rPr>
          <w:rFonts w:ascii="Times New Roman" w:hAnsi="Times New Roman" w:cs="Times New Roman"/>
          <w:sz w:val="24"/>
          <w:szCs w:val="24"/>
        </w:rPr>
        <w:t xml:space="preserve"> </w:t>
      </w:r>
      <w:r w:rsidRPr="00D27F6F">
        <w:rPr>
          <w:rFonts w:ascii="Times New Roman" w:hAnsi="Times New Roman" w:cs="Times New Roman"/>
          <w:b/>
          <w:sz w:val="24"/>
          <w:szCs w:val="24"/>
        </w:rPr>
        <w:t>П</w:t>
      </w:r>
      <w:r w:rsidR="00BF3282" w:rsidRPr="00D27F6F">
        <w:rPr>
          <w:rFonts w:ascii="Times New Roman" w:hAnsi="Times New Roman" w:cs="Times New Roman"/>
          <w:b/>
          <w:sz w:val="24"/>
          <w:szCs w:val="24"/>
        </w:rPr>
        <w:t>редмет</w:t>
      </w:r>
      <w:r w:rsidRPr="00D27F6F">
        <w:rPr>
          <w:rFonts w:ascii="Times New Roman" w:hAnsi="Times New Roman" w:cs="Times New Roman"/>
          <w:b/>
          <w:sz w:val="24"/>
          <w:szCs w:val="24"/>
        </w:rPr>
        <w:t xml:space="preserve">  исследования:</w:t>
      </w:r>
      <w:r w:rsidRPr="00D27F6F">
        <w:rPr>
          <w:rFonts w:ascii="Times New Roman" w:hAnsi="Times New Roman" w:cs="Times New Roman"/>
          <w:sz w:val="24"/>
          <w:szCs w:val="24"/>
        </w:rPr>
        <w:t xml:space="preserve"> Почвенные пробы пяти точек двух регионов в сравнении</w:t>
      </w:r>
    </w:p>
    <w:p w:rsidR="004D2203" w:rsidRPr="00D27F6F" w:rsidRDefault="00D27F6F" w:rsidP="00D2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27A84" w:rsidRPr="00D2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</w:rPr>
        <w:t xml:space="preserve">разработать </w:t>
      </w:r>
      <w:r w:rsidR="004D2203" w:rsidRPr="00D27F6F">
        <w:rPr>
          <w:rFonts w:ascii="Times New Roman" w:eastAsia="Times New Roman" w:hAnsi="Times New Roman" w:cs="Times New Roman"/>
          <w:sz w:val="24"/>
          <w:szCs w:val="24"/>
        </w:rPr>
        <w:t xml:space="preserve">и реализовать 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</w:rPr>
        <w:t xml:space="preserve">систему мониторинга почвы,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предложить 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</w:rPr>
        <w:t xml:space="preserve">рекомендации по устойчивому развитию территории на конкретном участке  антропогенного  влияния. </w:t>
      </w:r>
    </w:p>
    <w:p w:rsidR="00327A84" w:rsidRPr="00D27F6F" w:rsidRDefault="00327A84" w:rsidP="00D2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рассмотреть особенности территории исследования</w:t>
      </w:r>
      <w:r w:rsid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природно-климатические условия района их влияние на развитие почвенных экосистем</w:t>
      </w:r>
      <w:r w:rsid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практическое исследование местности</w:t>
      </w:r>
      <w:r w:rsid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проанализировать химический состав и условия  устойчивости </w:t>
      </w:r>
    </w:p>
    <w:p w:rsidR="00327A84" w:rsidRPr="00D27F6F" w:rsidRDefault="00327A84" w:rsidP="00D27F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27F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Гипотеза </w:t>
      </w:r>
      <w:r w:rsidRPr="00D27F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D27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почву можно считать  экосистемой Земли  как сложное явление природы,  своеобразный элемент географического ландшафта в виде большой совокупности компонентов, в своем развитии  биологически взаимосвязанных  зависящих от окружающей среды.</w:t>
      </w:r>
    </w:p>
    <w:p w:rsidR="00327A84" w:rsidRPr="00D27F6F" w:rsidRDefault="00327A84" w:rsidP="00D27F6F">
      <w:pPr>
        <w:tabs>
          <w:tab w:val="left" w:pos="9000"/>
        </w:tabs>
        <w:spacing w:after="0" w:line="240" w:lineRule="auto"/>
        <w:ind w:right="5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Методами</w:t>
      </w:r>
      <w:r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при проведении работы были: анализ и обобщение литературы;</w:t>
      </w:r>
      <w:r w:rsidR="004D2203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взаимосвязей;  химический анализ, наблюдения; работа на местности; и др. </w:t>
      </w:r>
    </w:p>
    <w:p w:rsidR="00BB6039" w:rsidRPr="00D27F6F" w:rsidRDefault="00BF3282" w:rsidP="00D2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F6F">
        <w:rPr>
          <w:rFonts w:ascii="Times New Roman" w:hAnsi="Times New Roman" w:cs="Times New Roman"/>
          <w:b/>
          <w:sz w:val="24"/>
          <w:szCs w:val="24"/>
        </w:rPr>
        <w:t>Собственный вклад</w:t>
      </w:r>
      <w:r w:rsidR="00327A84" w:rsidRPr="00D27F6F">
        <w:rPr>
          <w:rFonts w:ascii="Times New Roman" w:hAnsi="Times New Roman" w:cs="Times New Roman"/>
          <w:sz w:val="24"/>
          <w:szCs w:val="24"/>
        </w:rPr>
        <w:t xml:space="preserve">  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 естественный почвенный разрез, 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видели  естественное перемещение веществ доказали что почва сложная система с постоянно происходящими процессами. Использованный метод </w:t>
      </w:r>
      <w:proofErr w:type="spellStart"/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лехиноиндикации</w:t>
      </w:r>
      <w:proofErr w:type="spellEnd"/>
      <w:r w:rsidR="004D2203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подтвер</w:t>
      </w:r>
      <w:r w:rsid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дил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целесообразность использования зеленых насаждений в городах для снижения антропогенной нагрузки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</w:t>
      </w:r>
      <w:proofErr w:type="gramStart"/>
      <w:r w:rsidR="00BB6039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почву</w:t>
      </w:r>
      <w:proofErr w:type="gramEnd"/>
      <w:r w:rsidR="00BB6039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мы провели акцию в школе «</w:t>
      </w:r>
      <w:r w:rsidR="004D2203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Зеленая 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аллея</w:t>
      </w:r>
      <w:r w:rsidR="00327A84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высадили саженцы сосны.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</w:rPr>
        <w:t xml:space="preserve"> Мы знаем, что одним  из направлений загрязнения почв в большом городе является бытовой мусор. Кроме изменения поверхности почвы он является сильным фактором накопления вредных веществ,  в том числе тяжелых металлов. Поэтому в своей школе мы провели серию уроков в рамках всероссийского проекта «Разделяй с нами» по проблеме раздельного сбора мусора и как следствие более безопасного изменения почвы. Ребята в игровой форме познакомились с основными проблемами  загрязнения почвы.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работы над проектом разработан </w:t>
      </w:r>
      <w:r w:rsidR="00BB6039" w:rsidRPr="00D2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BB6039" w:rsidRPr="00D27F6F">
        <w:rPr>
          <w:rFonts w:ascii="Times New Roman" w:eastAsia="Times New Roman" w:hAnsi="Times New Roman" w:cs="Times New Roman"/>
          <w:b/>
          <w:sz w:val="24"/>
          <w:szCs w:val="24"/>
        </w:rPr>
        <w:t>родукт</w:t>
      </w:r>
      <w:r w:rsidR="00BB6039" w:rsidRPr="00D27F6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экологического проекта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</w:rPr>
        <w:t xml:space="preserve">, в виде </w:t>
      </w:r>
      <w:r w:rsidR="00D27F6F" w:rsidRPr="00D27F6F">
        <w:rPr>
          <w:rFonts w:ascii="Times New Roman" w:eastAsia="Times New Roman" w:hAnsi="Times New Roman" w:cs="Times New Roman"/>
          <w:sz w:val="24"/>
          <w:szCs w:val="24"/>
        </w:rPr>
        <w:t>адаптирован анной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</w:rPr>
        <w:t xml:space="preserve">  системы оценки  почвы и рекомендаций по устойчивому развитию территории на конкретном участке  антропогенного  влияния, его использование планируется на школьном экологическом слете  в рамках практического тура.</w:t>
      </w:r>
    </w:p>
    <w:p w:rsidR="00327A84" w:rsidRPr="00D27F6F" w:rsidRDefault="00BB6039" w:rsidP="00D27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7F6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r w:rsidR="00BF3282" w:rsidRPr="00D27F6F"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r w:rsidR="00D27F6F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BF3282" w:rsidRPr="00D27F6F">
        <w:rPr>
          <w:rFonts w:ascii="Times New Roman" w:hAnsi="Times New Roman" w:cs="Times New Roman"/>
          <w:b/>
          <w:sz w:val="24"/>
          <w:szCs w:val="24"/>
        </w:rPr>
        <w:t>выводы</w:t>
      </w:r>
      <w:r w:rsidR="00327A84" w:rsidRPr="00D27F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E0D90" w:rsidRPr="00D27F6F" w:rsidRDefault="00327A84" w:rsidP="00D2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Несколько точек наблюдения в регионе проживания проба 1-4 сравнили с материалом другого региона проба 5. Это позволило расширить полученные данные и увидеть детальные отличия как внутри региона, так и за его пределами  в зависимости от определенных условий.</w:t>
      </w:r>
      <w:r w:rsid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на местности позволила в естественных условиях наблюдать изменения почвы.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Выращивания семена в разных пробах мы доказали, что почвы обладает </w:t>
      </w:r>
      <w:proofErr w:type="spellStart"/>
      <w:r w:rsidR="00BB6039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биопродуктивностью</w:t>
      </w:r>
      <w:proofErr w:type="spellEnd"/>
      <w:r w:rsidR="00BB6039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этом полное отсутствие почвы приводит к гибели </w:t>
      </w:r>
      <w:r w:rsidR="004D2203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проростков. </w:t>
      </w:r>
      <w:r w:rsidR="00BB6039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рассмотрели почву с позиции экосистемы в виде условной схемы, выделив ключевые компоненты. В результате можно утверждать, что почва действительно является экосистемой и играет ключевую роль</w:t>
      </w:r>
      <w:r w:rsid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формировании  биосферы Земли, г</w:t>
      </w:r>
      <w:r w:rsidR="00BB6039" w:rsidRPr="00D27F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ипотеза подтвердилась. Комплексное исследование почвы с помощью адаптированных  к условиях школьной лаборатории методик </w:t>
      </w:r>
      <w:r w:rsidR="00DE0D90" w:rsidRPr="00D27F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включающих химический и физический анализ, </w:t>
      </w:r>
      <w:r w:rsidR="00BB6039" w:rsidRPr="00D27F6F">
        <w:rPr>
          <w:rFonts w:ascii="Times New Roman" w:hAnsi="Times New Roman" w:cs="Times New Roman"/>
          <w:noProof/>
          <w:sz w:val="24"/>
          <w:szCs w:val="24"/>
          <w:lang w:eastAsia="ru-RU"/>
        </w:rPr>
        <w:t>позволило сформулировать общий вывод о экологическом состоянии изучаемых почв. Наиболее экологически чистыми являются почвы пробы 4 парк и 5 степь средняя степен</w:t>
      </w:r>
      <w:r w:rsidR="00D27F6F">
        <w:rPr>
          <w:rFonts w:ascii="Times New Roman" w:hAnsi="Times New Roman" w:cs="Times New Roman"/>
          <w:noProof/>
          <w:sz w:val="24"/>
          <w:szCs w:val="24"/>
          <w:lang w:eastAsia="ru-RU"/>
        </w:rPr>
        <w:t>ь загрязнения участок 1 залив,</w:t>
      </w:r>
      <w:r w:rsidR="00BB6039" w:rsidRPr="00D27F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3 дом</w:t>
      </w:r>
      <w:r w:rsidR="00D27F6F"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="00BB6039" w:rsidRPr="00D27F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сильное загрязнение участок 2 шоссе.</w:t>
      </w:r>
      <w:bookmarkStart w:id="0" w:name="_GoBack"/>
      <w:bookmarkEnd w:id="0"/>
      <w:r w:rsidR="00BB6039" w:rsidRPr="00D27F6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r w:rsidR="00DE0D90" w:rsidRPr="00D27F6F">
        <w:rPr>
          <w:rFonts w:ascii="Times New Roman" w:eastAsia="Times New Roman" w:hAnsi="Times New Roman" w:cs="Times New Roman"/>
          <w:sz w:val="24"/>
          <w:szCs w:val="24"/>
        </w:rPr>
        <w:t xml:space="preserve">Работа проекта имеет комплексный характер, так как используются разнообразные подходы к изучению экологического состояния почвы, что дает возможность получить более точную информацию.  </w:t>
      </w:r>
      <w:r w:rsidR="00DE0D90" w:rsidRPr="00D2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полученных данных мы составили карту «Загрязнение почв» и предложили </w:t>
      </w:r>
      <w:r w:rsidR="00DE0D90" w:rsidRPr="00D27F6F">
        <w:rPr>
          <w:rFonts w:ascii="Times New Roman" w:eastAsia="Times New Roman" w:hAnsi="Times New Roman" w:cs="Times New Roman"/>
          <w:sz w:val="24"/>
          <w:szCs w:val="24"/>
        </w:rPr>
        <w:t>мероприятия для снижения риска загрязнения через  формирования системы  устойчивого развития.</w:t>
      </w:r>
    </w:p>
    <w:p w:rsidR="00DE0D90" w:rsidRPr="00D27F6F" w:rsidRDefault="00BF3282" w:rsidP="00D27F6F">
      <w:pPr>
        <w:pStyle w:val="a4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F6F">
        <w:rPr>
          <w:rFonts w:ascii="Times New Roman" w:hAnsi="Times New Roman" w:cs="Times New Roman"/>
          <w:b/>
          <w:sz w:val="24"/>
          <w:szCs w:val="24"/>
        </w:rPr>
        <w:t>Информационные источники</w:t>
      </w:r>
    </w:p>
    <w:p w:rsidR="00DE0D90" w:rsidRPr="00D27F6F" w:rsidRDefault="00DE0D90" w:rsidP="00D27F6F">
      <w:pPr>
        <w:pStyle w:val="a4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</w:pPr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1.  </w:t>
      </w:r>
      <w:proofErr w:type="spellStart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Боул</w:t>
      </w:r>
      <w:proofErr w:type="spellEnd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С., </w:t>
      </w:r>
      <w:proofErr w:type="spellStart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Хоул</w:t>
      </w:r>
      <w:proofErr w:type="spellEnd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Ф Генезис и классификация почв М.: Прогресс, 1997</w:t>
      </w:r>
    </w:p>
    <w:p w:rsidR="00DE0D90" w:rsidRPr="00D27F6F" w:rsidRDefault="00DE0D90" w:rsidP="00D27F6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7F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Гришина Л.А., </w:t>
      </w:r>
      <w:proofErr w:type="spellStart"/>
      <w:r w:rsidRPr="00D27F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Копцик</w:t>
      </w:r>
      <w:proofErr w:type="spellEnd"/>
      <w:r w:rsidRPr="00D27F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Г.Н., </w:t>
      </w:r>
      <w:proofErr w:type="gramStart"/>
      <w:r w:rsidRPr="00D27F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Моргун</w:t>
      </w:r>
      <w:proofErr w:type="gramEnd"/>
      <w:r w:rsidRPr="00D27F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Л.В.  Организация и проведение почвенных исследований для экологического мониторинга. М.: изд-во МГУ, 1991 и др.</w:t>
      </w:r>
    </w:p>
    <w:p w:rsidR="00DE0D90" w:rsidRPr="00D27F6F" w:rsidRDefault="00DE0D90" w:rsidP="00D27F6F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</w:pPr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3. Муравьев А.Г., </w:t>
      </w:r>
      <w:proofErr w:type="spellStart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Каррыев</w:t>
      </w:r>
      <w:proofErr w:type="spellEnd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Б.Б., </w:t>
      </w:r>
      <w:proofErr w:type="spellStart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Ляндзберг</w:t>
      </w:r>
      <w:proofErr w:type="spellEnd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А.Р. Практическое руководство « Оценка экологического состояния почвы» </w:t>
      </w:r>
      <w:proofErr w:type="spellStart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Крисмас</w:t>
      </w:r>
      <w:proofErr w:type="spellEnd"/>
      <w:r w:rsidRPr="00D27F6F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+ Санкт-Петербург 2008</w:t>
      </w:r>
    </w:p>
    <w:p w:rsidR="00DE0D90" w:rsidRPr="00D27F6F" w:rsidRDefault="00D27F6F" w:rsidP="00D27F6F">
      <w:pPr>
        <w:shd w:val="clear" w:color="auto" w:fill="FFFFFF"/>
        <w:spacing w:after="0" w:line="240" w:lineRule="auto"/>
        <w:jc w:val="both"/>
        <w:rPr>
          <w:rStyle w:val="a6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6" w:history="1">
        <w:r w:rsidR="00DE0D90" w:rsidRPr="00D27F6F">
          <w:rPr>
            <w:rStyle w:val="a6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http://rospriroda.ru/?p=32</w:t>
        </w:r>
      </w:hyperlink>
      <w:r w:rsidR="00DE0D90" w:rsidRPr="00D27F6F">
        <w:rPr>
          <w:rStyle w:val="a6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E0D90" w:rsidRPr="00D27F6F" w:rsidRDefault="00DE0D90" w:rsidP="00D27F6F">
      <w:pPr>
        <w:shd w:val="clear" w:color="auto" w:fill="FFFFFF"/>
        <w:spacing w:after="0" w:line="240" w:lineRule="auto"/>
        <w:jc w:val="both"/>
        <w:rPr>
          <w:rStyle w:val="a6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7F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hyperlink r:id="rId7" w:history="1">
        <w:r w:rsidRPr="00D27F6F">
          <w:rPr>
            <w:rStyle w:val="a6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http://xn----dtbaibdbjqd4avhbm3d3d0h.xn--p1ai/</w:t>
        </w:r>
        <w:proofErr w:type="spellStart"/>
        <w:r w:rsidRPr="00D27F6F">
          <w:rPr>
            <w:rStyle w:val="a6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soil</w:t>
        </w:r>
        <w:proofErr w:type="spellEnd"/>
        <w:r w:rsidRPr="00D27F6F">
          <w:rPr>
            <w:rStyle w:val="a6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/</w:t>
        </w:r>
      </w:hyperlink>
    </w:p>
    <w:p w:rsidR="00BF3282" w:rsidRPr="00D27F6F" w:rsidRDefault="00DE0D90" w:rsidP="00D27F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27F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5. </w:t>
      </w:r>
      <w:hyperlink r:id="rId8" w:history="1">
        <w:r w:rsidRPr="00D27F6F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http://www.supersadovnik.ru/masterclass/mokryj-sposob-opredeleniya-</w:t>
        </w:r>
      </w:hyperlink>
    </w:p>
    <w:sectPr w:rsidR="00BF3282" w:rsidRPr="00D27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02173"/>
    <w:multiLevelType w:val="hybridMultilevel"/>
    <w:tmpl w:val="112E5EAE"/>
    <w:lvl w:ilvl="0" w:tplc="C6CE653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50D01"/>
    <w:multiLevelType w:val="hybridMultilevel"/>
    <w:tmpl w:val="575A923C"/>
    <w:lvl w:ilvl="0" w:tplc="7E3EA2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8"/>
    <w:rsid w:val="002B50DD"/>
    <w:rsid w:val="00327A84"/>
    <w:rsid w:val="004D2203"/>
    <w:rsid w:val="008A644C"/>
    <w:rsid w:val="00BB6039"/>
    <w:rsid w:val="00BF3282"/>
    <w:rsid w:val="00D27F6F"/>
    <w:rsid w:val="00D80878"/>
    <w:rsid w:val="00DE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A84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BB603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6039"/>
  </w:style>
  <w:style w:type="character" w:styleId="a6">
    <w:name w:val="Hyperlink"/>
    <w:uiPriority w:val="99"/>
    <w:unhideWhenUsed/>
    <w:rsid w:val="00DE0D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A84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BB603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6039"/>
  </w:style>
  <w:style w:type="character" w:styleId="a6">
    <w:name w:val="Hyperlink"/>
    <w:uiPriority w:val="99"/>
    <w:unhideWhenUsed/>
    <w:rsid w:val="00DE0D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sadovnik.ru/masterclass/mokryj-sposob-opredeleniya-mehanicheskogo-sostava-pochvy-2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xn----dtbaibdbjqd4avhbm3d3d0h.xn--p1ai/soi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spriroda.ru/?p=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5</cp:revision>
  <dcterms:created xsi:type="dcterms:W3CDTF">2017-02-10T12:26:00Z</dcterms:created>
  <dcterms:modified xsi:type="dcterms:W3CDTF">2017-02-11T08:30:00Z</dcterms:modified>
</cp:coreProperties>
</file>